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050B" w14:textId="253D17C3" w:rsidR="00CB73F9" w:rsidRPr="007D56A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 w:rsidRPr="007D56A8">
        <w:rPr>
          <w:b/>
          <w:bCs/>
          <w:sz w:val="28"/>
          <w:szCs w:val="28"/>
          <w:lang w:val="lv-LV"/>
        </w:rPr>
        <w:t>PIEKĻŪSTAMĪBAS I</w:t>
      </w:r>
      <w:r w:rsidR="009A3018" w:rsidRPr="007D56A8">
        <w:rPr>
          <w:b/>
          <w:bCs/>
          <w:sz w:val="28"/>
          <w:szCs w:val="28"/>
          <w:lang w:val="lv-LV"/>
        </w:rPr>
        <w:t>ZVĒRTĒŠANAS PROTOKOL</w:t>
      </w:r>
      <w:r w:rsidR="00EA0E8C" w:rsidRPr="007D56A8">
        <w:rPr>
          <w:b/>
          <w:bCs/>
          <w:sz w:val="28"/>
          <w:szCs w:val="28"/>
          <w:lang w:val="lv-LV"/>
        </w:rPr>
        <w:t xml:space="preserve">A </w:t>
      </w:r>
      <w:r w:rsidR="00091BF2" w:rsidRPr="007D56A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15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3795"/>
        <w:gridCol w:w="532"/>
        <w:gridCol w:w="5940"/>
        <w:gridCol w:w="2789"/>
      </w:tblGrid>
      <w:tr w:rsidR="00CB73F9" w:rsidRPr="007D56A8" w14:paraId="7C567BC8" w14:textId="77777777" w:rsidTr="0072230B">
        <w:tc>
          <w:tcPr>
            <w:tcW w:w="2916" w:type="dxa"/>
            <w:vAlign w:val="center"/>
          </w:tcPr>
          <w:p w14:paraId="572A52B5" w14:textId="77777777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795" w:type="dxa"/>
            <w:vAlign w:val="center"/>
          </w:tcPr>
          <w:p w14:paraId="0DB3D02F" w14:textId="77C957C5" w:rsidR="00CB73F9" w:rsidRPr="007D56A8" w:rsidRDefault="007500C9" w:rsidP="004D4D6B">
            <w:pPr>
              <w:rPr>
                <w:lang w:val="lv-LV"/>
              </w:rPr>
            </w:pPr>
            <w:r>
              <w:rPr>
                <w:lang w:val="lv-LV"/>
              </w:rPr>
              <w:t>27.09.2021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46465A2A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5940" w:type="dxa"/>
          </w:tcPr>
          <w:p w14:paraId="13FDD4DA" w14:textId="06E4D73E" w:rsidR="00CB73F9" w:rsidRPr="00B07C7D" w:rsidRDefault="00CB73F9" w:rsidP="00B07C7D">
            <w:pPr>
              <w:spacing w:before="120" w:after="120" w:line="360" w:lineRule="auto"/>
              <w:jc w:val="both"/>
              <w:rPr>
                <w:sz w:val="22"/>
                <w:szCs w:val="22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7D56A8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7D56A8">
              <w:rPr>
                <w:color w:val="7F7F7F" w:themeColor="text1" w:themeTint="80"/>
                <w:lang w:val="lv-LV"/>
              </w:rPr>
              <w:t>)</w:t>
            </w:r>
            <w:r w:rsidRPr="007D56A8">
              <w:rPr>
                <w:color w:val="7F7F7F" w:themeColor="text1" w:themeTint="80"/>
                <w:lang w:val="lv-LV"/>
              </w:rPr>
              <w:t>:</w:t>
            </w:r>
            <w:r w:rsidR="0072230B">
              <w:rPr>
                <w:color w:val="7F7F7F" w:themeColor="text1" w:themeTint="80"/>
                <w:lang w:val="lv-LV"/>
              </w:rPr>
              <w:t xml:space="preserve"> </w:t>
            </w:r>
            <w:r w:rsidR="00B07C7D" w:rsidRPr="00B07C7D">
              <w:rPr>
                <w:sz w:val="18"/>
                <w:szCs w:val="22"/>
                <w:lang w:val="lv-LV"/>
              </w:rPr>
              <w:t xml:space="preserve">Diāna </w:t>
            </w:r>
            <w:proofErr w:type="spellStart"/>
            <w:r w:rsidR="00B07C7D" w:rsidRPr="00B07C7D">
              <w:rPr>
                <w:sz w:val="18"/>
                <w:szCs w:val="22"/>
                <w:lang w:val="lv-LV"/>
              </w:rPr>
              <w:t>Celitāne</w:t>
            </w:r>
            <w:proofErr w:type="spellEnd"/>
            <w:r w:rsidR="00B07C7D" w:rsidRPr="00B07C7D">
              <w:rPr>
                <w:sz w:val="18"/>
                <w:szCs w:val="22"/>
                <w:lang w:val="lv-LV"/>
              </w:rPr>
              <w:t>, ASV Informācijas centra vadītāja</w:t>
            </w:r>
          </w:p>
        </w:tc>
        <w:tc>
          <w:tcPr>
            <w:tcW w:w="2789" w:type="dxa"/>
          </w:tcPr>
          <w:p w14:paraId="0BDB6FA3" w14:textId="2485877A" w:rsidR="00CB73F9" w:rsidRPr="007D56A8" w:rsidRDefault="00CB73F9" w:rsidP="004D4D6B">
            <w:pPr>
              <w:rPr>
                <w:lang w:val="lv-LV"/>
              </w:rPr>
            </w:pPr>
          </w:p>
        </w:tc>
      </w:tr>
      <w:tr w:rsidR="00CB73F9" w:rsidRPr="007D56A8" w14:paraId="2F3BE3F4" w14:textId="77777777" w:rsidTr="0072230B">
        <w:tc>
          <w:tcPr>
            <w:tcW w:w="2916" w:type="dxa"/>
            <w:vAlign w:val="center"/>
          </w:tcPr>
          <w:p w14:paraId="1CD79102" w14:textId="77777777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795" w:type="dxa"/>
            <w:vAlign w:val="center"/>
          </w:tcPr>
          <w:p w14:paraId="14E2BC31" w14:textId="69B8EBF0" w:rsidR="00CB73F9" w:rsidRPr="007D56A8" w:rsidRDefault="00976E49" w:rsidP="004D4D6B">
            <w:pPr>
              <w:rPr>
                <w:lang w:val="lv-LV"/>
              </w:rPr>
            </w:pPr>
            <w:r w:rsidRPr="007D56A8">
              <w:rPr>
                <w:lang w:val="lv-LV"/>
              </w:rPr>
              <w:t>Latgales Centrālā bibliotēka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595A5BB2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5940" w:type="dxa"/>
          </w:tcPr>
          <w:p w14:paraId="7A7CA8D5" w14:textId="79800B23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7D56A8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 w:rsidRPr="007D56A8">
              <w:rPr>
                <w:color w:val="7F7F7F" w:themeColor="text1" w:themeTint="80"/>
                <w:lang w:val="lv-LV"/>
              </w:rPr>
              <w:t>)</w:t>
            </w:r>
            <w:r w:rsidRPr="007D56A8">
              <w:rPr>
                <w:color w:val="7F7F7F" w:themeColor="text1" w:themeTint="80"/>
                <w:lang w:val="lv-LV"/>
              </w:rPr>
              <w:t>:</w:t>
            </w:r>
            <w:r w:rsidR="00B07C7D" w:rsidRPr="0072230B">
              <w:rPr>
                <w:lang w:val="lv-LV"/>
              </w:rPr>
              <w:t xml:space="preserve"> </w:t>
            </w:r>
            <w:r w:rsidR="00B07C7D" w:rsidRPr="00B07C7D">
              <w:rPr>
                <w:sz w:val="18"/>
                <w:lang w:val="lv-LV"/>
              </w:rPr>
              <w:t>Andžejs Ancāns, sistēmbibliotekārs</w:t>
            </w:r>
          </w:p>
        </w:tc>
        <w:tc>
          <w:tcPr>
            <w:tcW w:w="2789" w:type="dxa"/>
          </w:tcPr>
          <w:p w14:paraId="1B65E62C" w14:textId="31AB1EED" w:rsidR="00CB73F9" w:rsidRPr="007D56A8" w:rsidRDefault="00CB73F9" w:rsidP="004D4D6B">
            <w:pPr>
              <w:rPr>
                <w:lang w:val="lv-LV"/>
              </w:rPr>
            </w:pPr>
          </w:p>
        </w:tc>
      </w:tr>
      <w:tr w:rsidR="00CB73F9" w:rsidRPr="007D56A8" w14:paraId="3B023A65" w14:textId="77777777" w:rsidTr="0072230B">
        <w:tc>
          <w:tcPr>
            <w:tcW w:w="2916" w:type="dxa"/>
            <w:vAlign w:val="center"/>
          </w:tcPr>
          <w:p w14:paraId="27A4C36F" w14:textId="77777777" w:rsidR="00CB73F9" w:rsidRPr="007D56A8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7D56A8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795" w:type="dxa"/>
            <w:vAlign w:val="center"/>
          </w:tcPr>
          <w:p w14:paraId="76EA5136" w14:textId="525D656A" w:rsidR="00CB73F9" w:rsidRPr="007D56A8" w:rsidRDefault="00976E49" w:rsidP="00CB73F9">
            <w:pPr>
              <w:rPr>
                <w:lang w:val="lv-LV"/>
              </w:rPr>
            </w:pPr>
            <w:r w:rsidRPr="007D56A8">
              <w:rPr>
                <w:lang w:val="lv-LV"/>
              </w:rPr>
              <w:t>http://infousa.lcb.lv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163A874C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5940" w:type="dxa"/>
          </w:tcPr>
          <w:p w14:paraId="5E6519B1" w14:textId="77777777" w:rsidR="00CB73F9" w:rsidRPr="007D56A8" w:rsidRDefault="00CB73F9" w:rsidP="004D4D6B">
            <w:pPr>
              <w:rPr>
                <w:lang w:val="lv-LV"/>
              </w:rPr>
            </w:pPr>
          </w:p>
        </w:tc>
        <w:tc>
          <w:tcPr>
            <w:tcW w:w="2789" w:type="dxa"/>
          </w:tcPr>
          <w:p w14:paraId="67978625" w14:textId="77777777" w:rsidR="00CB73F9" w:rsidRPr="007D56A8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7D56A8" w:rsidRDefault="00CB73F9" w:rsidP="00CB73F9">
      <w:pPr>
        <w:rPr>
          <w:lang w:val="lv-LV"/>
        </w:rPr>
      </w:pPr>
    </w:p>
    <w:tbl>
      <w:tblPr>
        <w:tblStyle w:val="Reatabula"/>
        <w:tblW w:w="5164" w:type="pct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992"/>
        <w:gridCol w:w="992"/>
        <w:gridCol w:w="1276"/>
        <w:gridCol w:w="992"/>
        <w:gridCol w:w="851"/>
        <w:gridCol w:w="1134"/>
        <w:gridCol w:w="992"/>
        <w:gridCol w:w="1701"/>
        <w:gridCol w:w="1684"/>
      </w:tblGrid>
      <w:tr w:rsidR="00E153C4" w:rsidRPr="007D56A8" w14:paraId="7593BCF0" w14:textId="77777777" w:rsidTr="009D0EE0">
        <w:tc>
          <w:tcPr>
            <w:tcW w:w="2263" w:type="dxa"/>
            <w:vAlign w:val="center"/>
          </w:tcPr>
          <w:p w14:paraId="58FDC354" w14:textId="77777777" w:rsidR="00CB73F9" w:rsidRPr="007D56A8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7D56A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3" w:type="dxa"/>
            <w:vAlign w:val="center"/>
          </w:tcPr>
          <w:p w14:paraId="1A3B65DA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2" w:type="dxa"/>
            <w:vAlign w:val="center"/>
          </w:tcPr>
          <w:p w14:paraId="73BF2B18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7D56A8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7D56A8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992" w:type="dxa"/>
            <w:vAlign w:val="center"/>
          </w:tcPr>
          <w:p w14:paraId="07E51BD4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92" w:type="dxa"/>
            <w:vAlign w:val="center"/>
          </w:tcPr>
          <w:p w14:paraId="7B693AE6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6" w:type="dxa"/>
            <w:vAlign w:val="center"/>
          </w:tcPr>
          <w:p w14:paraId="0F05942D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92" w:type="dxa"/>
            <w:vAlign w:val="center"/>
          </w:tcPr>
          <w:p w14:paraId="64123752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51" w:type="dxa"/>
            <w:vAlign w:val="center"/>
          </w:tcPr>
          <w:p w14:paraId="29E12EBD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701" w:type="dxa"/>
            <w:vAlign w:val="center"/>
          </w:tcPr>
          <w:p w14:paraId="174AF858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684" w:type="dxa"/>
            <w:vAlign w:val="center"/>
          </w:tcPr>
          <w:p w14:paraId="3225F779" w14:textId="77777777" w:rsidR="00CB73F9" w:rsidRPr="007D56A8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7D56A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3766F" w:rsidRPr="007D56A8" w14:paraId="051D6FF4" w14:textId="77777777" w:rsidTr="009D0EE0">
        <w:tc>
          <w:tcPr>
            <w:tcW w:w="2263" w:type="dxa"/>
          </w:tcPr>
          <w:p w14:paraId="2F13E494" w14:textId="49794EFC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</w:t>
            </w:r>
          </w:p>
        </w:tc>
        <w:tc>
          <w:tcPr>
            <w:tcW w:w="993" w:type="dxa"/>
          </w:tcPr>
          <w:p w14:paraId="2934BB16" w14:textId="0489E1F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66FA131B" w14:textId="1D6043A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2BBE407" w14:textId="3249330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1D27A5A1" w14:textId="25AE01F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1509D71A" w14:textId="1893030E" w:rsidR="0003766F" w:rsidRPr="007D56A8" w:rsidRDefault="0080223C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358DAA1B" w14:textId="5A232D3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16C3A75A" w14:textId="5EDE791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6AF7DD7E" w14:textId="0FF52A0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1F914A6" w14:textId="1607892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0B99F11C" w14:textId="5397CF5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2BC3799E" w14:textId="5FAE0D8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</w:tr>
      <w:tr w:rsidR="0003766F" w:rsidRPr="007D56A8" w14:paraId="0E97A2A2" w14:textId="77777777" w:rsidTr="009D0EE0">
        <w:tc>
          <w:tcPr>
            <w:tcW w:w="2263" w:type="dxa"/>
          </w:tcPr>
          <w:p w14:paraId="3FC4372D" w14:textId="6E68BC07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infousa.lcb.lv/jaunumi/</w:t>
            </w:r>
          </w:p>
        </w:tc>
        <w:tc>
          <w:tcPr>
            <w:tcW w:w="993" w:type="dxa"/>
          </w:tcPr>
          <w:p w14:paraId="65859A14" w14:textId="3BD0305A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5174DE36" w14:textId="110F5FC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0B7D9B82" w14:textId="3D372B1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6CC36E31" w14:textId="1F8E3C7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20672ED6" w14:textId="052A9C7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317C83E9" w14:textId="128A9D8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10DD5604" w14:textId="199D94BA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16399F2A" w14:textId="4B28347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B9BBB37" w14:textId="3A260EF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606A0638" w14:textId="0E60D95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5E7D78FE" w14:textId="3801E22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247368E7" w14:textId="77777777" w:rsidTr="009D0EE0">
        <w:tc>
          <w:tcPr>
            <w:tcW w:w="2263" w:type="dxa"/>
          </w:tcPr>
          <w:p w14:paraId="6A46EC14" w14:textId="430249E9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infousa.lcb.lv/par-mums/</w:t>
            </w:r>
          </w:p>
        </w:tc>
        <w:tc>
          <w:tcPr>
            <w:tcW w:w="993" w:type="dxa"/>
          </w:tcPr>
          <w:p w14:paraId="3DDBA331" w14:textId="38AF011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E10662B" w14:textId="15DA9C3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62C5185" w14:textId="087C2CB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D402340" w14:textId="2EB1A17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1095101D" w14:textId="67DC2541" w:rsidR="0003766F" w:rsidRPr="007D56A8" w:rsidRDefault="0003766F" w:rsidP="00C91D8E">
            <w:pPr>
              <w:jc w:val="center"/>
              <w:rPr>
                <w:color w:val="FF0000"/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197F569" w14:textId="6ACB0CC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7DAEA4EB" w14:textId="3F1707B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2FF9BB2A" w14:textId="61F266F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A8E1466" w14:textId="6118D32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57B1543C" w14:textId="347EBF5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48F97111" w14:textId="3B4CDFF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10FB6C36" w14:textId="77777777" w:rsidTr="009D0EE0">
        <w:tc>
          <w:tcPr>
            <w:tcW w:w="2263" w:type="dxa"/>
          </w:tcPr>
          <w:p w14:paraId="7A8C2395" w14:textId="093958C7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infousa.lcb.lv/pakalpojumi/</w:t>
            </w:r>
          </w:p>
        </w:tc>
        <w:tc>
          <w:tcPr>
            <w:tcW w:w="993" w:type="dxa"/>
          </w:tcPr>
          <w:p w14:paraId="6D3DF7C6" w14:textId="2CC8F3C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7D574F74" w14:textId="7EA840B9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198FFDF8" w14:textId="1ECCB79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40ECB11" w14:textId="6F8CAAC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069118F5" w14:textId="15F68C3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077710F3" w14:textId="0AB51C7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7DD1F89D" w14:textId="7190737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7B3BA408" w14:textId="5E8AB9B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A10B0A1" w14:textId="106851B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2D54F5B8" w14:textId="7D7F332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2F635688" w14:textId="0F3991C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0601AC9A" w14:textId="77777777" w:rsidTr="009D0EE0">
        <w:tc>
          <w:tcPr>
            <w:tcW w:w="2263" w:type="dxa"/>
          </w:tcPr>
          <w:p w14:paraId="18730E10" w14:textId="02A10DA6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infousa.lcb.lv/notikumi/</w:t>
            </w:r>
          </w:p>
        </w:tc>
        <w:tc>
          <w:tcPr>
            <w:tcW w:w="993" w:type="dxa"/>
          </w:tcPr>
          <w:p w14:paraId="10EF495E" w14:textId="343D8DE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46DE4E8D" w14:textId="17C7E96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597841ED" w14:textId="2EABAB1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7585FE9B" w14:textId="0280458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30857486" w14:textId="10AF632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0AD40808" w14:textId="611288E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0344DC19" w14:textId="4DAA7099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BC5F9C" w14:textId="1C998D4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CACA3CF" w14:textId="0D1379DA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36153F9D" w14:textId="13DB9653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68364BAA" w14:textId="2E9A40DB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205D1867" w14:textId="77777777" w:rsidTr="009D0EE0">
        <w:tc>
          <w:tcPr>
            <w:tcW w:w="2263" w:type="dxa"/>
          </w:tcPr>
          <w:p w14:paraId="09473C62" w14:textId="66BE3F3C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infousa.lcb.lv/kontakti/</w:t>
            </w:r>
          </w:p>
        </w:tc>
        <w:tc>
          <w:tcPr>
            <w:tcW w:w="993" w:type="dxa"/>
          </w:tcPr>
          <w:p w14:paraId="0CE42411" w14:textId="387AE5D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74856F3" w14:textId="6B50DE9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1D3C79A7" w14:textId="0ACE802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3413B92F" w14:textId="0DF7E632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73B41EC8" w14:textId="3E4EFB2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600DCF46" w14:textId="1F1AE72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0CD58A92" w14:textId="1EAE8BC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7731CA38" w14:textId="4AFC6DA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C27B59D" w14:textId="3F3665A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2A6F17D6" w14:textId="6A22B88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02F23161" w14:textId="6EB6E8EC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15B8C970" w14:textId="77777777" w:rsidTr="009D0EE0">
        <w:tc>
          <w:tcPr>
            <w:tcW w:w="2263" w:type="dxa"/>
          </w:tcPr>
          <w:p w14:paraId="3BECED85" w14:textId="177E6390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</w:t>
            </w:r>
            <w:proofErr w:type="spellStart"/>
            <w:r w:rsidRPr="007D56A8">
              <w:rPr>
                <w:sz w:val="18"/>
                <w:szCs w:val="18"/>
                <w:lang w:val="lv-LV"/>
              </w:rPr>
              <w:t>gramatu</w:t>
            </w:r>
            <w:proofErr w:type="spellEnd"/>
            <w:r w:rsidRPr="007D56A8">
              <w:rPr>
                <w:sz w:val="18"/>
                <w:szCs w:val="18"/>
                <w:lang w:val="lv-LV"/>
              </w:rPr>
              <w:t>-jaunumi/</w:t>
            </w:r>
          </w:p>
        </w:tc>
        <w:tc>
          <w:tcPr>
            <w:tcW w:w="993" w:type="dxa"/>
          </w:tcPr>
          <w:p w14:paraId="0B60EB59" w14:textId="5DD01EA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0317B9E" w14:textId="1877409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5601E6A" w14:textId="2F16E48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737B7CF4" w14:textId="7A46CEB3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6375A289" w14:textId="60FA7E35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32E95263" w14:textId="66237A5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3C0A7A07" w14:textId="3BFB27D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78F8451E" w14:textId="2E6D0A1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7808349" w14:textId="24E6A01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48397D3B" w14:textId="510F0796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608627FC" w14:textId="133D856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0F34DA19" w14:textId="77777777" w:rsidTr="009D0EE0">
        <w:tc>
          <w:tcPr>
            <w:tcW w:w="2263" w:type="dxa"/>
          </w:tcPr>
          <w:p w14:paraId="0DA30D2E" w14:textId="3EC2A1D7" w:rsidR="0003766F" w:rsidRPr="007D56A8" w:rsidRDefault="0003766F" w:rsidP="0003766F">
            <w:pPr>
              <w:rPr>
                <w:sz w:val="18"/>
                <w:szCs w:val="18"/>
                <w:lang w:val="lv-LV"/>
              </w:rPr>
            </w:pPr>
            <w:r w:rsidRPr="007D56A8">
              <w:rPr>
                <w:sz w:val="18"/>
                <w:szCs w:val="18"/>
                <w:lang w:val="lv-LV"/>
              </w:rPr>
              <w:t>infousa.lcb.lv/lapas-karte/</w:t>
            </w:r>
          </w:p>
        </w:tc>
        <w:tc>
          <w:tcPr>
            <w:tcW w:w="993" w:type="dxa"/>
          </w:tcPr>
          <w:p w14:paraId="433D50E3" w14:textId="1435CE2F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254F0A1" w14:textId="31F58127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FA01400" w14:textId="1C4A0E20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992" w:type="dxa"/>
          </w:tcPr>
          <w:p w14:paraId="2B2C10BA" w14:textId="0974A543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276" w:type="dxa"/>
          </w:tcPr>
          <w:p w14:paraId="548A8969" w14:textId="4D42A9F8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992" w:type="dxa"/>
          </w:tcPr>
          <w:p w14:paraId="61C652D1" w14:textId="7A19695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851" w:type="dxa"/>
          </w:tcPr>
          <w:p w14:paraId="1063F552" w14:textId="503F3BAD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34" w:type="dxa"/>
          </w:tcPr>
          <w:p w14:paraId="65C6F2A6" w14:textId="3FCEE4D1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C57BC6C" w14:textId="3E9980AE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701" w:type="dxa"/>
          </w:tcPr>
          <w:p w14:paraId="6CE44736" w14:textId="48A2E3D4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684" w:type="dxa"/>
          </w:tcPr>
          <w:p w14:paraId="0C8CC381" w14:textId="18235699" w:rsidR="0003766F" w:rsidRPr="007D56A8" w:rsidRDefault="0003766F" w:rsidP="00C91D8E">
            <w:pPr>
              <w:jc w:val="center"/>
              <w:rPr>
                <w:sz w:val="20"/>
                <w:szCs w:val="20"/>
                <w:lang w:val="lv-LV"/>
              </w:rPr>
            </w:pPr>
            <w:r w:rsidRPr="007D56A8">
              <w:rPr>
                <w:rFonts w:cstheme="minorHAnsi"/>
                <w:lang w:val="lv-LV"/>
              </w:rPr>
              <w:t>Nav attiecināms</w:t>
            </w:r>
          </w:p>
        </w:tc>
      </w:tr>
      <w:tr w:rsidR="0003766F" w:rsidRPr="007D56A8" w14:paraId="788659E0" w14:textId="77777777" w:rsidTr="009D0EE0">
        <w:tc>
          <w:tcPr>
            <w:tcW w:w="2263" w:type="dxa"/>
          </w:tcPr>
          <w:p w14:paraId="25BBBA8A" w14:textId="3FBFF781" w:rsidR="0003766F" w:rsidRPr="007D56A8" w:rsidRDefault="0003766F" w:rsidP="00C91D8E">
            <w:pPr>
              <w:jc w:val="center"/>
              <w:rPr>
                <w:i/>
                <w:sz w:val="18"/>
                <w:szCs w:val="18"/>
                <w:lang w:val="lv-LV"/>
              </w:rPr>
            </w:pPr>
            <w:r w:rsidRPr="007D56A8">
              <w:rPr>
                <w:i/>
                <w:sz w:val="18"/>
                <w:szCs w:val="18"/>
                <w:lang w:val="lv-LV"/>
              </w:rPr>
              <w:t>Komentāri:</w:t>
            </w:r>
          </w:p>
        </w:tc>
        <w:tc>
          <w:tcPr>
            <w:tcW w:w="993" w:type="dxa"/>
          </w:tcPr>
          <w:p w14:paraId="2DEFF542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69A0B67F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558617F4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1451C21C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276" w:type="dxa"/>
          </w:tcPr>
          <w:p w14:paraId="1F90772D" w14:textId="34DECC6E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992" w:type="dxa"/>
          </w:tcPr>
          <w:p w14:paraId="0438CC5F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851" w:type="dxa"/>
          </w:tcPr>
          <w:p w14:paraId="120515E2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134" w:type="dxa"/>
          </w:tcPr>
          <w:p w14:paraId="68252982" w14:textId="045A475F" w:rsidR="0003766F" w:rsidRPr="007D56A8" w:rsidRDefault="0080223C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  <w:r w:rsidRPr="007D56A8">
              <w:rPr>
                <w:rFonts w:cstheme="minorHAnsi"/>
                <w:sz w:val="18"/>
                <w:szCs w:val="18"/>
                <w:lang w:val="lv-LV"/>
              </w:rPr>
              <w:t>1</w:t>
            </w:r>
            <w:r w:rsidR="00C91D8E" w:rsidRPr="007D56A8">
              <w:rPr>
                <w:rFonts w:cstheme="minorHAnsi"/>
                <w:sz w:val="18"/>
                <w:szCs w:val="18"/>
                <w:lang w:val="lv-LV"/>
              </w:rPr>
              <w:t>.</w:t>
            </w:r>
          </w:p>
        </w:tc>
        <w:tc>
          <w:tcPr>
            <w:tcW w:w="992" w:type="dxa"/>
          </w:tcPr>
          <w:p w14:paraId="74B65915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701" w:type="dxa"/>
          </w:tcPr>
          <w:p w14:paraId="12847A4F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  <w:tc>
          <w:tcPr>
            <w:tcW w:w="1684" w:type="dxa"/>
          </w:tcPr>
          <w:p w14:paraId="7F54EFF4" w14:textId="77777777" w:rsidR="0003766F" w:rsidRPr="007D56A8" w:rsidRDefault="0003766F" w:rsidP="00C91D8E">
            <w:pPr>
              <w:jc w:val="center"/>
              <w:rPr>
                <w:rFonts w:cstheme="minorHAnsi"/>
                <w:sz w:val="18"/>
                <w:szCs w:val="18"/>
                <w:lang w:val="lv-LV"/>
              </w:rPr>
            </w:pPr>
          </w:p>
        </w:tc>
      </w:tr>
    </w:tbl>
    <w:p w14:paraId="2E7DE9CF" w14:textId="46EFD0FA" w:rsidR="00CB73F9" w:rsidRPr="007D56A8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7D56A8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</w:t>
      </w:r>
      <w:r w:rsidR="00566E9B" w:rsidRPr="007D56A8">
        <w:rPr>
          <w:rFonts w:cstheme="minorHAnsi"/>
          <w:lang w:val="lv-LV"/>
        </w:rPr>
        <w:t>, ieteicams pievienot komentāru</w:t>
      </w:r>
      <w:r w:rsidRPr="007D56A8">
        <w:rPr>
          <w:rFonts w:cstheme="minorHAnsi"/>
          <w:lang w:val="lv-LV"/>
        </w:rPr>
        <w:t>, kas tieši neatbilst. Šī informācija būs nepieciešama, aizpildot piekļūstamības paziņojuma formu.</w:t>
      </w:r>
    </w:p>
    <w:bookmarkEnd w:id="0"/>
    <w:p w14:paraId="7B064817" w14:textId="77777777" w:rsidR="00B07C7D" w:rsidRDefault="00B07C7D" w:rsidP="0003766F">
      <w:pPr>
        <w:rPr>
          <w:lang w:val="lv-LV"/>
        </w:rPr>
      </w:pPr>
    </w:p>
    <w:p w14:paraId="42C78E25" w14:textId="1422182E" w:rsidR="0003766F" w:rsidRPr="007D56A8" w:rsidRDefault="0003766F" w:rsidP="0003766F">
      <w:pPr>
        <w:rPr>
          <w:lang w:val="lv-LV"/>
        </w:rPr>
      </w:pPr>
      <w:r w:rsidRPr="007D56A8">
        <w:rPr>
          <w:lang w:val="lv-LV"/>
        </w:rPr>
        <w:t>KOMENTĀRI:</w:t>
      </w:r>
    </w:p>
    <w:p w14:paraId="6F98D224" w14:textId="0776EB0B" w:rsidR="0003766F" w:rsidRPr="007D56A8" w:rsidRDefault="0003766F" w:rsidP="0003766F">
      <w:pPr>
        <w:pStyle w:val="Sarakstarindkopa"/>
        <w:numPr>
          <w:ilvl w:val="0"/>
          <w:numId w:val="64"/>
        </w:numPr>
        <w:rPr>
          <w:lang w:val="lv-LV"/>
        </w:rPr>
      </w:pPr>
      <w:r w:rsidRPr="007D56A8">
        <w:rPr>
          <w:lang w:val="lv-LV"/>
        </w:rPr>
        <w:t xml:space="preserve">Tīmeklī iebūvētā teksta izmēra tālummaiņa nedarbojas uz visiem teksta laukiem. Bet kā </w:t>
      </w:r>
      <w:bookmarkStart w:id="1" w:name="_GoBack"/>
      <w:r w:rsidRPr="007D56A8">
        <w:rPr>
          <w:lang w:val="lv-LV"/>
        </w:rPr>
        <w:t xml:space="preserve">alternatīvu </w:t>
      </w:r>
      <w:bookmarkEnd w:id="1"/>
      <w:r w:rsidRPr="007D56A8">
        <w:rPr>
          <w:lang w:val="lv-LV"/>
        </w:rPr>
        <w:t xml:space="preserve">var izmantot pārlūkprogrammā esošo teksta </w:t>
      </w:r>
      <w:r w:rsidR="00E049EA" w:rsidRPr="007D56A8">
        <w:rPr>
          <w:lang w:val="lv-LV"/>
        </w:rPr>
        <w:t xml:space="preserve">izmēra </w:t>
      </w:r>
      <w:r w:rsidR="00A05347" w:rsidRPr="007D56A8">
        <w:rPr>
          <w:lang w:val="lv-LV"/>
        </w:rPr>
        <w:t>tālummaiņu (</w:t>
      </w:r>
      <w:proofErr w:type="spellStart"/>
      <w:r w:rsidR="00A05347" w:rsidRPr="007D56A8">
        <w:rPr>
          <w:i/>
          <w:lang w:val="lv-LV"/>
        </w:rPr>
        <w:t>Zoom</w:t>
      </w:r>
      <w:proofErr w:type="spellEnd"/>
      <w:r w:rsidR="00A05347" w:rsidRPr="007D56A8">
        <w:rPr>
          <w:i/>
          <w:lang w:val="lv-LV"/>
        </w:rPr>
        <w:t xml:space="preserve"> </w:t>
      </w:r>
      <w:proofErr w:type="spellStart"/>
      <w:r w:rsidR="00A05347" w:rsidRPr="007D56A8">
        <w:rPr>
          <w:i/>
          <w:lang w:val="lv-LV"/>
        </w:rPr>
        <w:t>Text</w:t>
      </w:r>
      <w:proofErr w:type="spellEnd"/>
      <w:r w:rsidR="00A05347" w:rsidRPr="007D56A8">
        <w:rPr>
          <w:i/>
          <w:lang w:val="lv-LV"/>
        </w:rPr>
        <w:t xml:space="preserve"> </w:t>
      </w:r>
      <w:proofErr w:type="spellStart"/>
      <w:r w:rsidR="00A05347" w:rsidRPr="007D56A8">
        <w:rPr>
          <w:i/>
          <w:lang w:val="lv-LV"/>
        </w:rPr>
        <w:t>Only</w:t>
      </w:r>
      <w:proofErr w:type="spellEnd"/>
      <w:r w:rsidR="00A05347" w:rsidRPr="007D56A8">
        <w:rPr>
          <w:lang w:val="lv-LV"/>
        </w:rPr>
        <w:t>)</w:t>
      </w:r>
      <w:r w:rsidR="007D56A8" w:rsidRPr="007D56A8">
        <w:rPr>
          <w:lang w:val="lv-LV"/>
        </w:rPr>
        <w:t xml:space="preserve"> vai izmantot lapu tālummaiņu (</w:t>
      </w:r>
      <w:proofErr w:type="spellStart"/>
      <w:r w:rsidR="007D56A8" w:rsidRPr="007D56A8">
        <w:rPr>
          <w:i/>
          <w:iCs/>
          <w:lang w:val="lv-LV"/>
        </w:rPr>
        <w:t>Zoom</w:t>
      </w:r>
      <w:proofErr w:type="spellEnd"/>
      <w:r w:rsidR="007D56A8" w:rsidRPr="007D56A8">
        <w:rPr>
          <w:i/>
          <w:iCs/>
          <w:lang w:val="lv-LV"/>
        </w:rPr>
        <w:t xml:space="preserve"> </w:t>
      </w:r>
      <w:proofErr w:type="spellStart"/>
      <w:r w:rsidR="007D56A8" w:rsidRPr="007D56A8">
        <w:rPr>
          <w:i/>
          <w:iCs/>
          <w:lang w:val="lv-LV"/>
        </w:rPr>
        <w:t>page</w:t>
      </w:r>
      <w:proofErr w:type="spellEnd"/>
      <w:r w:rsidR="007D56A8" w:rsidRPr="007D56A8">
        <w:rPr>
          <w:lang w:val="lv-LV"/>
        </w:rPr>
        <w:t>).</w:t>
      </w:r>
    </w:p>
    <w:sectPr w:rsidR="0003766F" w:rsidRPr="007D56A8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F675F" w14:textId="77777777" w:rsidR="00F22D88" w:rsidRDefault="00F22D88" w:rsidP="001D0122">
      <w:pPr>
        <w:spacing w:after="0" w:line="240" w:lineRule="auto"/>
      </w:pPr>
      <w:r>
        <w:separator/>
      </w:r>
    </w:p>
  </w:endnote>
  <w:endnote w:type="continuationSeparator" w:id="0">
    <w:p w14:paraId="18EF8BC2" w14:textId="77777777" w:rsidR="00F22D88" w:rsidRDefault="00F22D88" w:rsidP="001D0122">
      <w:pPr>
        <w:spacing w:after="0" w:line="240" w:lineRule="auto"/>
      </w:pPr>
      <w:r>
        <w:continuationSeparator/>
      </w:r>
    </w:p>
  </w:endnote>
  <w:endnote w:type="continuationNotice" w:id="1">
    <w:p w14:paraId="511821C0" w14:textId="77777777" w:rsidR="00F22D88" w:rsidRDefault="00F22D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7C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C16BD" w14:textId="77777777" w:rsidR="00F22D88" w:rsidRDefault="00F22D88" w:rsidP="001D0122">
      <w:pPr>
        <w:spacing w:after="0" w:line="240" w:lineRule="auto"/>
      </w:pPr>
      <w:r>
        <w:separator/>
      </w:r>
    </w:p>
  </w:footnote>
  <w:footnote w:type="continuationSeparator" w:id="0">
    <w:p w14:paraId="4B9E52C8" w14:textId="77777777" w:rsidR="00F22D88" w:rsidRDefault="00F22D88" w:rsidP="001D0122">
      <w:pPr>
        <w:spacing w:after="0" w:line="240" w:lineRule="auto"/>
      </w:pPr>
      <w:r>
        <w:continuationSeparator/>
      </w:r>
    </w:p>
  </w:footnote>
  <w:footnote w:type="continuationNotice" w:id="1">
    <w:p w14:paraId="45E0583B" w14:textId="77777777" w:rsidR="00F22D88" w:rsidRDefault="00F22D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66CA6"/>
    <w:multiLevelType w:val="hybridMultilevel"/>
    <w:tmpl w:val="E47641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77A1FAE"/>
    <w:multiLevelType w:val="hybridMultilevel"/>
    <w:tmpl w:val="EAEE3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5"/>
  </w:num>
  <w:num w:numId="3">
    <w:abstractNumId w:val="61"/>
  </w:num>
  <w:num w:numId="4">
    <w:abstractNumId w:val="45"/>
  </w:num>
  <w:num w:numId="5">
    <w:abstractNumId w:val="41"/>
  </w:num>
  <w:num w:numId="6">
    <w:abstractNumId w:val="57"/>
  </w:num>
  <w:num w:numId="7">
    <w:abstractNumId w:val="26"/>
  </w:num>
  <w:num w:numId="8">
    <w:abstractNumId w:val="16"/>
  </w:num>
  <w:num w:numId="9">
    <w:abstractNumId w:val="21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7"/>
  </w:num>
  <w:num w:numId="18">
    <w:abstractNumId w:val="22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4"/>
  </w:num>
  <w:num w:numId="26">
    <w:abstractNumId w:val="31"/>
  </w:num>
  <w:num w:numId="27">
    <w:abstractNumId w:val="15"/>
  </w:num>
  <w:num w:numId="28">
    <w:abstractNumId w:val="53"/>
  </w:num>
  <w:num w:numId="29">
    <w:abstractNumId w:val="20"/>
  </w:num>
  <w:num w:numId="30">
    <w:abstractNumId w:val="2"/>
  </w:num>
  <w:num w:numId="31">
    <w:abstractNumId w:val="51"/>
  </w:num>
  <w:num w:numId="32">
    <w:abstractNumId w:val="23"/>
  </w:num>
  <w:num w:numId="33">
    <w:abstractNumId w:val="63"/>
  </w:num>
  <w:num w:numId="34">
    <w:abstractNumId w:val="50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8"/>
  </w:num>
  <w:num w:numId="40">
    <w:abstractNumId w:val="37"/>
  </w:num>
  <w:num w:numId="41">
    <w:abstractNumId w:val="42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6"/>
  </w:num>
  <w:num w:numId="49">
    <w:abstractNumId w:val="54"/>
  </w:num>
  <w:num w:numId="50">
    <w:abstractNumId w:val="12"/>
  </w:num>
  <w:num w:numId="51">
    <w:abstractNumId w:val="35"/>
  </w:num>
  <w:num w:numId="52">
    <w:abstractNumId w:val="43"/>
  </w:num>
  <w:num w:numId="53">
    <w:abstractNumId w:val="14"/>
  </w:num>
  <w:num w:numId="54">
    <w:abstractNumId w:val="44"/>
  </w:num>
  <w:num w:numId="55">
    <w:abstractNumId w:val="18"/>
  </w:num>
  <w:num w:numId="56">
    <w:abstractNumId w:val="46"/>
  </w:num>
  <w:num w:numId="57">
    <w:abstractNumId w:val="29"/>
  </w:num>
  <w:num w:numId="58">
    <w:abstractNumId w:val="4"/>
  </w:num>
  <w:num w:numId="59">
    <w:abstractNumId w:val="52"/>
  </w:num>
  <w:num w:numId="60">
    <w:abstractNumId w:val="49"/>
  </w:num>
  <w:num w:numId="61">
    <w:abstractNumId w:val="60"/>
  </w:num>
  <w:num w:numId="62">
    <w:abstractNumId w:val="8"/>
  </w:num>
  <w:num w:numId="63">
    <w:abstractNumId w:val="19"/>
  </w:num>
  <w:num w:numId="64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66F"/>
    <w:rsid w:val="00037BB2"/>
    <w:rsid w:val="000409C3"/>
    <w:rsid w:val="0004105B"/>
    <w:rsid w:val="00041D19"/>
    <w:rsid w:val="00043357"/>
    <w:rsid w:val="00044405"/>
    <w:rsid w:val="00046898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3387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3798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68"/>
    <w:rsid w:val="00220F82"/>
    <w:rsid w:val="002252A1"/>
    <w:rsid w:val="00226006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3B69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15FA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471F0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315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D7BD8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66E9B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A35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230B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00C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4B36"/>
    <w:rsid w:val="007D56A8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223C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3CE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6E49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0EE0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0906"/>
    <w:rsid w:val="009F3F1A"/>
    <w:rsid w:val="009F3FFF"/>
    <w:rsid w:val="009F58C2"/>
    <w:rsid w:val="009F72A3"/>
    <w:rsid w:val="009F76C2"/>
    <w:rsid w:val="00A02D81"/>
    <w:rsid w:val="00A03DBF"/>
    <w:rsid w:val="00A042E4"/>
    <w:rsid w:val="00A04494"/>
    <w:rsid w:val="00A04AE9"/>
    <w:rsid w:val="00A04F99"/>
    <w:rsid w:val="00A05071"/>
    <w:rsid w:val="00A05347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670A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24E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07C7D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518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0A3E"/>
    <w:rsid w:val="00BE21C8"/>
    <w:rsid w:val="00BE3029"/>
    <w:rsid w:val="00BE4994"/>
    <w:rsid w:val="00BE73DF"/>
    <w:rsid w:val="00BE754C"/>
    <w:rsid w:val="00BF250C"/>
    <w:rsid w:val="00BF30B7"/>
    <w:rsid w:val="00BF4C5F"/>
    <w:rsid w:val="00C0109B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1D8E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0753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487E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49EA"/>
    <w:rsid w:val="00E07C39"/>
    <w:rsid w:val="00E12D5A"/>
    <w:rsid w:val="00E12DD4"/>
    <w:rsid w:val="00E153C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5DF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3792"/>
    <w:rsid w:val="00EC6953"/>
    <w:rsid w:val="00EC792B"/>
    <w:rsid w:val="00ED0584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1E4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CEE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98A0C-A973-4754-85B6-21B852E5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1665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Andžejs Ancāns</cp:lastModifiedBy>
  <cp:revision>26</cp:revision>
  <dcterms:created xsi:type="dcterms:W3CDTF">2021-09-23T12:17:00Z</dcterms:created>
  <dcterms:modified xsi:type="dcterms:W3CDTF">2021-09-28T13:16:00Z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